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D48" w:rsidRPr="004702F7" w:rsidRDefault="00741D48" w:rsidP="00741D48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Times New Roman"/>
          <w:sz w:val="28"/>
          <w:szCs w:val="28"/>
        </w:rPr>
        <w:t xml:space="preserve"> </w:t>
      </w:r>
      <w:r w:rsidRPr="004702F7">
        <w:rPr>
          <w:rFonts w:eastAsia="Calibri"/>
          <w:b/>
          <w:bCs/>
          <w:color w:val="000000"/>
          <w:sz w:val="24"/>
          <w:szCs w:val="24"/>
          <w:lang w:eastAsia="en-US"/>
        </w:rPr>
        <w:t>ЗАДАНИЯ</w:t>
      </w:r>
    </w:p>
    <w:p w:rsidR="00741D48" w:rsidRPr="004702F7" w:rsidRDefault="00741D48" w:rsidP="00741D48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741D48" w:rsidRPr="004702F7" w:rsidRDefault="00741D48" w:rsidP="00741D48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A83864">
        <w:rPr>
          <w:rFonts w:eastAsia="Calibri"/>
          <w:b/>
          <w:bCs/>
          <w:sz w:val="24"/>
          <w:szCs w:val="24"/>
          <w:lang w:eastAsia="en-US"/>
        </w:rPr>
        <w:t>8–2019</w:t>
      </w:r>
      <w:r w:rsidRPr="004702F7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741D48" w:rsidRPr="004702F7" w:rsidRDefault="00741D48" w:rsidP="00741D48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8 класс</w:t>
      </w:r>
    </w:p>
    <w:p w:rsidR="00741D48" w:rsidRPr="004702F7" w:rsidRDefault="00741D48" w:rsidP="00741D48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(90 минут)</w:t>
      </w:r>
    </w:p>
    <w:p w:rsidR="00741D48" w:rsidRPr="004702F7" w:rsidRDefault="00741D48" w:rsidP="00741D48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Школа__________________________________________________</w:t>
      </w:r>
    </w:p>
    <w:p w:rsidR="00741D48" w:rsidRPr="004702F7" w:rsidRDefault="00741D48" w:rsidP="00741D48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Ф.И.О. участника_______________________________________________ Ф.И.О.учителя___________________________________________</w:t>
      </w:r>
    </w:p>
    <w:p w:rsidR="00741D48" w:rsidRPr="004702F7" w:rsidRDefault="00741D48" w:rsidP="00741D48">
      <w:pPr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  <w:r w:rsidRPr="004702F7">
        <w:rPr>
          <w:rFonts w:eastAsia="Calibri"/>
          <w:b/>
          <w:bCs/>
          <w:sz w:val="24"/>
          <w:szCs w:val="24"/>
          <w:lang w:eastAsia="en-US"/>
        </w:rPr>
        <w:t>Дата:___________________________________</w:t>
      </w:r>
    </w:p>
    <w:p w:rsidR="00741D48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>
        <w:rPr>
          <w:rFonts w:eastAsia="Calibri"/>
          <w:b/>
          <w:sz w:val="24"/>
          <w:szCs w:val="24"/>
          <w:u w:val="single"/>
          <w:lang w:eastAsia="en-US"/>
        </w:rPr>
        <w:t xml:space="preserve"> </w:t>
      </w: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Инструкция по выполнению работы</w:t>
      </w: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выполнение работы по истории отводится 90 минут.</w:t>
      </w: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состоит из 10 заданий. 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выполнение различных по сложности заданий дается один или более баллов. Баллы, полученные вами за выполненные задания, суммируются.</w:t>
      </w: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Постарайтесь выполнить как можно больше заданий и набрать наибольшее количество баллов.</w:t>
      </w:r>
    </w:p>
    <w:p w:rsidR="008A6017" w:rsidRDefault="008A6017" w:rsidP="008A6017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Максимальное количество баллов за работу – 100.</w:t>
      </w: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8A6017" w:rsidRDefault="008A6017" w:rsidP="00741D48">
      <w:pPr>
        <w:spacing w:after="200"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</w:p>
    <w:p w:rsidR="005A6F8C" w:rsidRDefault="00F607B6" w:rsidP="00CC0138">
      <w:pPr>
        <w:spacing w:line="237" w:lineRule="auto"/>
        <w:ind w:right="-11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Задание 1. </w:t>
      </w:r>
      <w:r>
        <w:rPr>
          <w:rFonts w:eastAsia="Times New Roman"/>
          <w:b/>
          <w:bCs/>
          <w:sz w:val="24"/>
          <w:szCs w:val="24"/>
        </w:rPr>
        <w:t>В нач.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XVIII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 русском языке появилось много иностранных заимствований.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Укажите из какого языка пришло то или иное понятие, буквы вариантов впишите в таблицу (</w:t>
      </w:r>
      <w:r>
        <w:rPr>
          <w:rFonts w:eastAsia="Times New Roman"/>
          <w:b/>
          <w:bCs/>
          <w:i/>
          <w:iCs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5A6F8C" w:rsidRDefault="00F607B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2967990</wp:posOffset>
            </wp:positionH>
            <wp:positionV relativeFrom="paragraph">
              <wp:posOffset>4445</wp:posOffset>
            </wp:positionV>
            <wp:extent cx="3341370" cy="1616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161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6F8C" w:rsidRDefault="005A6F8C">
      <w:pPr>
        <w:sectPr w:rsidR="005A6F8C">
          <w:footerReference w:type="default" r:id="rId8"/>
          <w:pgSz w:w="11900" w:h="16838"/>
          <w:pgMar w:top="714" w:right="846" w:bottom="1135" w:left="1020" w:header="0" w:footer="0" w:gutter="0"/>
          <w:cols w:space="720" w:equalWidth="0">
            <w:col w:w="10040"/>
          </w:cols>
        </w:sectPr>
      </w:pPr>
    </w:p>
    <w:p w:rsidR="005A6F8C" w:rsidRDefault="005A6F8C">
      <w:pPr>
        <w:spacing w:line="6" w:lineRule="exact"/>
        <w:rPr>
          <w:sz w:val="24"/>
          <w:szCs w:val="24"/>
        </w:rPr>
      </w:pP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ассамблея</w:t>
      </w: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газета</w:t>
      </w: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батальон</w:t>
      </w: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крейсер</w:t>
      </w: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лоцман</w:t>
      </w: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 опера</w:t>
      </w: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Ж) полковник</w:t>
      </w:r>
    </w:p>
    <w:p w:rsidR="005A6F8C" w:rsidRDefault="005A6F8C">
      <w:pPr>
        <w:spacing w:line="1" w:lineRule="exact"/>
        <w:rPr>
          <w:sz w:val="24"/>
          <w:szCs w:val="24"/>
        </w:rPr>
      </w:pPr>
    </w:p>
    <w:p w:rsidR="005A6F8C" w:rsidRDefault="00F607B6">
      <w:pPr>
        <w:ind w:left="1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З) шляхта</w:t>
      </w:r>
    </w:p>
    <w:p w:rsidR="005A6F8C" w:rsidRDefault="00F607B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A6F8C" w:rsidRDefault="00F607B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65405" cy="152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4"/>
          <w:szCs w:val="24"/>
        </w:rPr>
        <w:t xml:space="preserve">язык               </w:t>
      </w:r>
      <w:r>
        <w:rPr>
          <w:noProof/>
          <w:sz w:val="1"/>
          <w:szCs w:val="1"/>
        </w:rPr>
        <w:drawing>
          <wp:inline distT="0" distB="0" distL="0" distR="0">
            <wp:extent cx="65405" cy="152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4135" cy="152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0138">
        <w:rPr>
          <w:rFonts w:eastAsia="Times New Roman"/>
          <w:i/>
          <w:iCs/>
          <w:sz w:val="24"/>
          <w:szCs w:val="24"/>
        </w:rPr>
        <w:t xml:space="preserve">               </w:t>
      </w:r>
      <w:r>
        <w:rPr>
          <w:rFonts w:eastAsia="Times New Roman"/>
          <w:i/>
          <w:iCs/>
          <w:sz w:val="24"/>
          <w:szCs w:val="24"/>
        </w:rPr>
        <w:t>варианты</w:t>
      </w:r>
    </w:p>
    <w:p w:rsidR="005A6F8C" w:rsidRDefault="00F607B6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Итальянский</w:t>
      </w:r>
    </w:p>
    <w:p w:rsidR="005A6F8C" w:rsidRDefault="005A6F8C">
      <w:pPr>
        <w:spacing w:line="286" w:lineRule="exact"/>
        <w:rPr>
          <w:sz w:val="24"/>
          <w:szCs w:val="24"/>
        </w:rPr>
      </w:pPr>
    </w:p>
    <w:p w:rsidR="005A6F8C" w:rsidRDefault="00F607B6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Французский</w:t>
      </w:r>
    </w:p>
    <w:p w:rsidR="005A6F8C" w:rsidRDefault="005A6F8C">
      <w:pPr>
        <w:spacing w:line="288" w:lineRule="exact"/>
        <w:rPr>
          <w:sz w:val="24"/>
          <w:szCs w:val="24"/>
        </w:rPr>
      </w:pPr>
    </w:p>
    <w:p w:rsidR="005A6F8C" w:rsidRDefault="00F607B6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Польский</w:t>
      </w:r>
    </w:p>
    <w:p w:rsidR="005A6F8C" w:rsidRDefault="005A6F8C">
      <w:pPr>
        <w:spacing w:line="286" w:lineRule="exact"/>
        <w:rPr>
          <w:sz w:val="24"/>
          <w:szCs w:val="24"/>
        </w:rPr>
      </w:pPr>
    </w:p>
    <w:p w:rsidR="005A6F8C" w:rsidRDefault="00F607B6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Голландский</w:t>
      </w:r>
    </w:p>
    <w:p w:rsidR="005A6F8C" w:rsidRDefault="00A46A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26" style="position:absolute;z-index:-251657216;visibility:visible" from="-.3pt,14.5pt" to="262.7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" o:allowincell="f" filled="t" strokeweight=".16931mm">
            <v:stroke joinstyle="miter"/>
            <o:lock v:ext="edit" shapetype="f"/>
          </v:line>
        </w:pict>
      </w:r>
    </w:p>
    <w:p w:rsidR="005A6F8C" w:rsidRDefault="005A6F8C">
      <w:pPr>
        <w:spacing w:line="200" w:lineRule="exact"/>
        <w:rPr>
          <w:sz w:val="24"/>
          <w:szCs w:val="24"/>
        </w:rPr>
      </w:pPr>
    </w:p>
    <w:p w:rsidR="005A6F8C" w:rsidRDefault="005A6F8C">
      <w:pPr>
        <w:sectPr w:rsidR="005A6F8C">
          <w:type w:val="continuous"/>
          <w:pgSz w:w="11900" w:h="16838"/>
          <w:pgMar w:top="714" w:right="846" w:bottom="1135" w:left="1020" w:header="0" w:footer="0" w:gutter="0"/>
          <w:cols w:num="2" w:space="720" w:equalWidth="0">
            <w:col w:w="3960" w:space="720"/>
            <w:col w:w="5360"/>
          </w:cols>
        </w:sectPr>
      </w:pPr>
    </w:p>
    <w:p w:rsidR="005A6F8C" w:rsidRDefault="005A6F8C">
      <w:pPr>
        <w:spacing w:line="366" w:lineRule="exact"/>
        <w:rPr>
          <w:sz w:val="24"/>
          <w:szCs w:val="24"/>
        </w:rPr>
      </w:pPr>
    </w:p>
    <w:p w:rsidR="005A6F8C" w:rsidRDefault="00F607B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2. </w:t>
      </w:r>
      <w:r>
        <w:rPr>
          <w:rFonts w:eastAsia="Times New Roman"/>
          <w:b/>
          <w:bCs/>
          <w:sz w:val="24"/>
          <w:szCs w:val="24"/>
        </w:rPr>
        <w:t>Верно ли что... (</w:t>
      </w:r>
      <w:r>
        <w:rPr>
          <w:rFonts w:eastAsia="Times New Roman"/>
          <w:b/>
          <w:bCs/>
          <w:i/>
          <w:iCs/>
          <w:sz w:val="24"/>
          <w:szCs w:val="24"/>
        </w:rPr>
        <w:t>10 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spacing w:line="235" w:lineRule="auto"/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Владимир Мономах был участником Любеческого съезда князей;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Юрий Долгорукий был сыном Владимира Мономаха;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Андрей Боголюбский был убит своими боярами;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Даниил Галицкий принял от Папы Римского титул короля;</w:t>
      </w:r>
    </w:p>
    <w:p w:rsidR="005A6F8C" w:rsidRDefault="005A6F8C">
      <w:pPr>
        <w:spacing w:line="12" w:lineRule="exact"/>
        <w:rPr>
          <w:rFonts w:eastAsia="Times New Roman"/>
          <w:sz w:val="24"/>
          <w:szCs w:val="24"/>
        </w:rPr>
      </w:pPr>
    </w:p>
    <w:p w:rsidR="005A6F8C" w:rsidRDefault="00F607B6">
      <w:pPr>
        <w:numPr>
          <w:ilvl w:val="0"/>
          <w:numId w:val="2"/>
        </w:numPr>
        <w:tabs>
          <w:tab w:val="left" w:pos="920"/>
        </w:tabs>
        <w:spacing w:line="234" w:lineRule="auto"/>
        <w:ind w:left="680" w:right="11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Александр Невский не позволил ордынским чиновникам провести перепись в Новгороде;</w:t>
      </w:r>
    </w:p>
    <w:p w:rsidR="005A6F8C" w:rsidRDefault="005A6F8C">
      <w:pPr>
        <w:spacing w:line="1" w:lineRule="exact"/>
        <w:rPr>
          <w:rFonts w:eastAsia="Times New Roman"/>
          <w:sz w:val="24"/>
          <w:szCs w:val="24"/>
        </w:rPr>
      </w:pP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Иван Калита участвовал в подавлении антиордынского восстания в Твери;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Дмитрий Донской погиб в Куликовской битве;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Василий II Тёмный был захвачен в плен казанским царевичем и выкуплен обратно;</w:t>
      </w:r>
    </w:p>
    <w:p w:rsidR="005A6F8C" w:rsidRDefault="00F607B6">
      <w:pPr>
        <w:numPr>
          <w:ilvl w:val="0"/>
          <w:numId w:val="2"/>
        </w:numPr>
        <w:tabs>
          <w:tab w:val="left" w:pos="920"/>
        </w:tabs>
        <w:ind w:left="920" w:hanging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Иван III присоединил Запорожскую Украину;</w:t>
      </w:r>
    </w:p>
    <w:p w:rsidR="005A6F8C" w:rsidRDefault="00F607B6">
      <w:pPr>
        <w:numPr>
          <w:ilvl w:val="0"/>
          <w:numId w:val="2"/>
        </w:numPr>
        <w:tabs>
          <w:tab w:val="left" w:pos="1040"/>
        </w:tabs>
        <w:ind w:left="104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Василий III созвал первый Земский собор.</w:t>
      </w:r>
    </w:p>
    <w:p w:rsidR="005A6F8C" w:rsidRDefault="005A6F8C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4960"/>
      </w:tblGrid>
      <w:tr w:rsidR="005A6F8C">
        <w:trPr>
          <w:trHeight w:val="281"/>
        </w:trPr>
        <w:tc>
          <w:tcPr>
            <w:tcW w:w="4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ind w:left="2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Верно</w:t>
            </w:r>
          </w:p>
        </w:tc>
        <w:tc>
          <w:tcPr>
            <w:tcW w:w="4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Неверно</w:t>
            </w:r>
          </w:p>
        </w:tc>
      </w:tr>
      <w:tr w:rsidR="005A6F8C">
        <w:trPr>
          <w:trHeight w:val="364"/>
        </w:trPr>
        <w:tc>
          <w:tcPr>
            <w:tcW w:w="4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</w:tr>
    </w:tbl>
    <w:p w:rsidR="005A6F8C" w:rsidRDefault="005A6F8C">
      <w:pPr>
        <w:spacing w:line="200" w:lineRule="exact"/>
        <w:rPr>
          <w:sz w:val="24"/>
          <w:szCs w:val="24"/>
        </w:rPr>
      </w:pPr>
    </w:p>
    <w:p w:rsidR="005A6F8C" w:rsidRDefault="00F607B6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3. </w:t>
      </w:r>
      <w:r>
        <w:rPr>
          <w:rFonts w:eastAsia="Times New Roman"/>
          <w:b/>
          <w:bCs/>
          <w:sz w:val="24"/>
          <w:szCs w:val="24"/>
        </w:rPr>
        <w:t>Заполните пробелы в тексте.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Ответ оформите в виде перечня элементов под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соответствующими номерами (</w:t>
      </w:r>
      <w:r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 за каждый правильно заполненный пропуск,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итого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5A6F8C" w:rsidRDefault="005A6F8C">
      <w:pPr>
        <w:spacing w:line="9" w:lineRule="exact"/>
        <w:rPr>
          <w:sz w:val="24"/>
          <w:szCs w:val="24"/>
        </w:rPr>
      </w:pPr>
    </w:p>
    <w:p w:rsidR="005A6F8C" w:rsidRDefault="00F607B6" w:rsidP="00CC0138">
      <w:pPr>
        <w:spacing w:line="238" w:lineRule="auto"/>
        <w:ind w:left="120" w:firstLine="6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Вторую половину XVIII века нередко называют пиком внешнеполитического могущества Российской империи. Наиболее успешным для России являлось южное направление: при императрице ___(1)___ было выиграно две войны с ___(2)___, в результате которых всё северное Причерноморье и весь Северный Кавказ оказались под властью России. В 1783 году было присоединено ___(3)___ ханство, в том же году по итогам Георгиевского трактата к России добровольно присоединилась часть ___(4)___. Западная граница империи также отодвинулась достаточно далеко. В 1772, 1792 и 1795 годах Россия, Австрия и ___(5)___</w:t>
      </w:r>
    </w:p>
    <w:p w:rsidR="005A6F8C" w:rsidRDefault="005A6F8C">
      <w:pPr>
        <w:spacing w:line="14" w:lineRule="exact"/>
        <w:rPr>
          <w:sz w:val="24"/>
          <w:szCs w:val="24"/>
        </w:rPr>
      </w:pPr>
    </w:p>
    <w:p w:rsidR="005A6F8C" w:rsidRDefault="00F607B6">
      <w:pPr>
        <w:spacing w:line="23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организовали три раздела ___(6)___, ликвидировав её государственность. Начавшаяся в 1788 году война со ___(7)___ велась преимущественно на море и не привела к территориальным изменениям. Своим успехам Россия во многом обязана блестящим полководцам: ___(8)___-Задунайскому, ____(9)____-Рымникскому, ____(10)____-Таврическому.</w:t>
      </w:r>
    </w:p>
    <w:p w:rsidR="005A6F8C" w:rsidRDefault="005A6F8C"/>
    <w:tbl>
      <w:tblPr>
        <w:tblpPr w:leftFromText="180" w:rightFromText="180" w:vertAnchor="text" w:horzAnchor="margin" w:tblpYSpec="inside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4220"/>
        <w:gridCol w:w="500"/>
        <w:gridCol w:w="4640"/>
      </w:tblGrid>
      <w:tr w:rsidR="00CC0138" w:rsidTr="00CC0138">
        <w:trPr>
          <w:trHeight w:val="28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ind w:left="1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ind w:left="1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</w:tr>
      <w:tr w:rsidR="00CC0138" w:rsidTr="00CC0138">
        <w:trPr>
          <w:trHeight w:val="19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16"/>
                <w:szCs w:val="16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16"/>
                <w:szCs w:val="16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16"/>
                <w:szCs w:val="16"/>
              </w:rPr>
            </w:pPr>
          </w:p>
        </w:tc>
      </w:tr>
      <w:tr w:rsidR="00CC0138" w:rsidTr="00CC0138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</w:tr>
      <w:tr w:rsidR="00CC0138" w:rsidTr="00CC0138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</w:tr>
      <w:tr w:rsidR="00CC0138" w:rsidTr="00CC0138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</w:tr>
      <w:tr w:rsidR="00CC0138" w:rsidTr="00CC0138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</w:tr>
      <w:tr w:rsidR="00CC0138" w:rsidTr="00CC0138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</w:tr>
      <w:tr w:rsidR="00CC0138" w:rsidTr="00CC0138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</w:tr>
      <w:tr w:rsidR="00CC0138" w:rsidTr="00CC0138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</w:tr>
      <w:tr w:rsidR="00CC0138" w:rsidTr="00CC0138">
        <w:trPr>
          <w:trHeight w:val="5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</w:tr>
      <w:tr w:rsidR="00CC0138" w:rsidTr="00CC0138">
        <w:trPr>
          <w:trHeight w:val="26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CC0138" w:rsidRDefault="00CC0138" w:rsidP="00CC0138"/>
        </w:tc>
      </w:tr>
      <w:tr w:rsidR="00CC0138" w:rsidTr="00CC0138">
        <w:trPr>
          <w:trHeight w:val="5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CC0138">
            <w:pPr>
              <w:rPr>
                <w:sz w:val="4"/>
                <w:szCs w:val="4"/>
              </w:rPr>
            </w:pPr>
          </w:p>
        </w:tc>
      </w:tr>
    </w:tbl>
    <w:p w:rsidR="00CC0138" w:rsidRDefault="00CC0138" w:rsidP="00CC0138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4. </w:t>
      </w:r>
      <w:r>
        <w:rPr>
          <w:rFonts w:eastAsia="Times New Roman"/>
          <w:b/>
          <w:bCs/>
          <w:sz w:val="24"/>
          <w:szCs w:val="24"/>
        </w:rPr>
        <w:t>Выполните задания на составление хронологической последовательности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по 5 баллов за каждую полностью верную последовательность, итого 10 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CC0138" w:rsidRDefault="00CC0138" w:rsidP="00CC0138">
      <w:pPr>
        <w:spacing w:line="2" w:lineRule="exact"/>
        <w:rPr>
          <w:sz w:val="20"/>
          <w:szCs w:val="20"/>
        </w:rPr>
      </w:pPr>
    </w:p>
    <w:p w:rsidR="00CC0138" w:rsidRDefault="00CC0138" w:rsidP="00CC0138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4.1. Расставьте документы в порядке появления:</w:t>
      </w: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0"/>
        <w:gridCol w:w="3960"/>
      </w:tblGrid>
      <w:tr w:rsidR="00CC0138" w:rsidTr="00B44BFB">
        <w:trPr>
          <w:trHeight w:val="264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Табель о рангах</w:t>
            </w:r>
          </w:p>
        </w:tc>
        <w:tc>
          <w:tcPr>
            <w:tcW w:w="3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Ответ:</w:t>
            </w:r>
          </w:p>
        </w:tc>
      </w:tr>
      <w:tr w:rsidR="00CC0138" w:rsidTr="00B44BFB">
        <w:trPr>
          <w:trHeight w:val="297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Жалованная грамота дворянству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9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__________________</w:t>
            </w:r>
          </w:p>
        </w:tc>
      </w:tr>
      <w:tr w:rsidR="00CC0138" w:rsidTr="00B44BFB">
        <w:trPr>
          <w:trHeight w:val="264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Соборное уложение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/>
        </w:tc>
      </w:tr>
      <w:tr w:rsidR="00CC0138" w:rsidTr="00B44BFB">
        <w:trPr>
          <w:trHeight w:val="269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Манифест о трёхдневной барщине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3"/>
                <w:szCs w:val="23"/>
              </w:rPr>
            </w:pPr>
          </w:p>
        </w:tc>
      </w:tr>
      <w:tr w:rsidR="00CC0138" w:rsidTr="00B44BFB">
        <w:trPr>
          <w:trHeight w:val="545"/>
        </w:trPr>
        <w:tc>
          <w:tcPr>
            <w:tcW w:w="9260" w:type="dxa"/>
            <w:gridSpan w:val="2"/>
            <w:vAlign w:val="bottom"/>
          </w:tcPr>
          <w:p w:rsidR="00CC0138" w:rsidRDefault="00CC0138" w:rsidP="00B44BF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4.2. Расставьте события в хронологическом порядке:</w:t>
            </w:r>
          </w:p>
        </w:tc>
      </w:tr>
      <w:tr w:rsidR="00CC0138" w:rsidTr="00B44BFB">
        <w:trPr>
          <w:trHeight w:val="261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Раскол</w:t>
            </w:r>
          </w:p>
        </w:tc>
        <w:tc>
          <w:tcPr>
            <w:tcW w:w="3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Ответ:</w:t>
            </w:r>
          </w:p>
        </w:tc>
      </w:tr>
      <w:tr w:rsidR="00CC0138" w:rsidTr="00B44BFB">
        <w:trPr>
          <w:trHeight w:val="300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Отмена местничества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9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2"/>
                <w:szCs w:val="32"/>
              </w:rPr>
              <w:t>__________________</w:t>
            </w:r>
          </w:p>
        </w:tc>
      </w:tr>
      <w:tr w:rsidR="00CC0138" w:rsidTr="00B44BFB">
        <w:trPr>
          <w:trHeight w:val="261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Стрелецкие бунты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/>
        </w:tc>
      </w:tr>
      <w:tr w:rsidR="00CC0138" w:rsidTr="00B44BFB">
        <w:trPr>
          <w:trHeight w:val="270"/>
        </w:trPr>
        <w:tc>
          <w:tcPr>
            <w:tcW w:w="5300" w:type="dxa"/>
            <w:tcBorders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Смоленская война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3"/>
                <w:szCs w:val="23"/>
              </w:rPr>
            </w:pPr>
          </w:p>
        </w:tc>
      </w:tr>
    </w:tbl>
    <w:p w:rsidR="00CC0138" w:rsidRDefault="00CC0138" w:rsidP="00CC0138">
      <w:pPr>
        <w:spacing w:line="234" w:lineRule="auto"/>
        <w:ind w:left="120"/>
        <w:rPr>
          <w:rFonts w:eastAsia="Times New Roman"/>
          <w:b/>
          <w:bCs/>
          <w:i/>
          <w:iCs/>
          <w:sz w:val="24"/>
          <w:szCs w:val="24"/>
        </w:rPr>
      </w:pPr>
    </w:p>
    <w:p w:rsidR="00CC0138" w:rsidRDefault="00CC0138" w:rsidP="00CC0138">
      <w:pPr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5. </w:t>
      </w:r>
      <w:r>
        <w:rPr>
          <w:rFonts w:eastAsia="Times New Roman"/>
          <w:b/>
          <w:bCs/>
          <w:sz w:val="24"/>
          <w:szCs w:val="24"/>
        </w:rPr>
        <w:t>Определите, что является лишним в каждом ряду. Кратко поясните свой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выбор. (</w:t>
      </w:r>
      <w:r>
        <w:rPr>
          <w:rFonts w:eastAsia="Times New Roman"/>
          <w:b/>
          <w:bCs/>
          <w:i/>
          <w:iCs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балла за каждый правильный ответ, 1 балл за выбранное слово, 2 – за пояснение.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CC0138">
        <w:rPr>
          <w:rFonts w:eastAsia="Times New Roman"/>
          <w:b/>
          <w:bCs/>
          <w:i/>
          <w:sz w:val="24"/>
          <w:szCs w:val="24"/>
        </w:rPr>
        <w:t>М</w:t>
      </w:r>
      <w:r>
        <w:rPr>
          <w:rFonts w:eastAsia="Times New Roman"/>
          <w:b/>
          <w:bCs/>
          <w:i/>
          <w:iCs/>
          <w:sz w:val="24"/>
          <w:szCs w:val="24"/>
        </w:rPr>
        <w:t>аксимальный балл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9</w:t>
      </w:r>
      <w:r>
        <w:rPr>
          <w:rFonts w:eastAsia="Times New Roman"/>
          <w:b/>
          <w:bCs/>
          <w:sz w:val="24"/>
          <w:szCs w:val="24"/>
        </w:rPr>
        <w:t>)</w:t>
      </w:r>
    </w:p>
    <w:p w:rsidR="00CC0138" w:rsidRDefault="00CC0138" w:rsidP="00CC0138">
      <w:pPr>
        <w:spacing w:line="237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гусли, рожок, домра, гривна</w:t>
      </w:r>
    </w:p>
    <w:p w:rsidR="00CC0138" w:rsidRDefault="00CC0138" w:rsidP="00CC0138">
      <w:pPr>
        <w:spacing w:line="3" w:lineRule="exact"/>
        <w:rPr>
          <w:sz w:val="20"/>
          <w:szCs w:val="20"/>
        </w:rPr>
      </w:pPr>
    </w:p>
    <w:p w:rsidR="00CC0138" w:rsidRDefault="00CC0138" w:rsidP="00CC0138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CC0138" w:rsidRDefault="00CC0138" w:rsidP="00CC0138">
      <w:pPr>
        <w:spacing w:line="237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«Повесть о разорении Рязани Батыем», «Сказание о Мамаевом побоище», «Задонщина»</w:t>
      </w:r>
    </w:p>
    <w:p w:rsidR="00CC0138" w:rsidRDefault="00CC0138" w:rsidP="00CC0138">
      <w:pPr>
        <w:spacing w:line="3" w:lineRule="exact"/>
        <w:rPr>
          <w:sz w:val="20"/>
          <w:szCs w:val="20"/>
        </w:rPr>
      </w:pPr>
    </w:p>
    <w:p w:rsidR="00CC0138" w:rsidRDefault="00CC0138" w:rsidP="00CC0138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CC0138" w:rsidRDefault="00CC0138" w:rsidP="00CC0138">
      <w:pPr>
        <w:spacing w:line="237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Спасская башня, Сухарева башня, Тайницкая башня, Боровицкая башня</w:t>
      </w:r>
    </w:p>
    <w:p w:rsidR="00CC0138" w:rsidRDefault="00CC0138" w:rsidP="00CC0138">
      <w:pPr>
        <w:spacing w:line="4" w:lineRule="exact"/>
        <w:rPr>
          <w:sz w:val="20"/>
          <w:szCs w:val="20"/>
        </w:rPr>
      </w:pPr>
    </w:p>
    <w:p w:rsidR="00CC0138" w:rsidRDefault="00CC0138" w:rsidP="00CC0138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CC0138" w:rsidRDefault="00CC0138" w:rsidP="00CC0138">
      <w:pPr>
        <w:spacing w:line="278" w:lineRule="exact"/>
        <w:rPr>
          <w:sz w:val="20"/>
          <w:szCs w:val="20"/>
        </w:rPr>
      </w:pPr>
    </w:p>
    <w:p w:rsidR="00CC0138" w:rsidRDefault="00CC0138" w:rsidP="00CC013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6. </w:t>
      </w:r>
      <w:r>
        <w:rPr>
          <w:rFonts w:eastAsia="Times New Roman"/>
          <w:b/>
          <w:bCs/>
          <w:sz w:val="24"/>
          <w:szCs w:val="24"/>
        </w:rPr>
        <w:t>Соотнесите термин и его значение (</w:t>
      </w:r>
      <w:r>
        <w:rPr>
          <w:rFonts w:eastAsia="Times New Roman"/>
          <w:b/>
          <w:bCs/>
          <w:i/>
          <w:iCs/>
          <w:sz w:val="24"/>
          <w:szCs w:val="24"/>
        </w:rPr>
        <w:t>10 баллов</w:t>
      </w:r>
      <w:r>
        <w:rPr>
          <w:rFonts w:eastAsia="Times New Roman"/>
          <w:b/>
          <w:bCs/>
          <w:sz w:val="24"/>
          <w:szCs w:val="24"/>
        </w:rPr>
        <w:t>):</w:t>
      </w: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1260"/>
        <w:gridCol w:w="7460"/>
      </w:tblGrid>
      <w:tr w:rsidR="00CC0138" w:rsidTr="00B44BFB">
        <w:trPr>
          <w:trHeight w:val="271"/>
        </w:trPr>
        <w:tc>
          <w:tcPr>
            <w:tcW w:w="220" w:type="dxa"/>
            <w:vAlign w:val="bottom"/>
          </w:tcPr>
          <w:p w:rsidR="00CC0138" w:rsidRDefault="00CC0138" w:rsidP="00B44BFB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1.</w:t>
            </w:r>
          </w:p>
        </w:tc>
        <w:tc>
          <w:tcPr>
            <w:tcW w:w="1260" w:type="dxa"/>
            <w:vAlign w:val="bottom"/>
          </w:tcPr>
          <w:p w:rsidR="00CC0138" w:rsidRDefault="00CC0138" w:rsidP="00B44BFB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Вотчина</w:t>
            </w:r>
          </w:p>
        </w:tc>
        <w:tc>
          <w:tcPr>
            <w:tcW w:w="7460" w:type="dxa"/>
            <w:vAlign w:val="bottom"/>
          </w:tcPr>
          <w:p w:rsidR="00CC0138" w:rsidRDefault="00CC0138" w:rsidP="00B44BFB">
            <w:pPr>
              <w:spacing w:line="271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нерегулярное воинское формирование;</w:t>
            </w:r>
          </w:p>
        </w:tc>
      </w:tr>
      <w:tr w:rsidR="00CC0138" w:rsidTr="00B44BFB">
        <w:trPr>
          <w:trHeight w:val="276"/>
        </w:trPr>
        <w:tc>
          <w:tcPr>
            <w:tcW w:w="22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2.</w:t>
            </w:r>
          </w:p>
        </w:tc>
        <w:tc>
          <w:tcPr>
            <w:tcW w:w="1260" w:type="dxa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Община</w:t>
            </w:r>
          </w:p>
        </w:tc>
        <w:tc>
          <w:tcPr>
            <w:tcW w:w="7460" w:type="dxa"/>
            <w:vAlign w:val="bottom"/>
          </w:tcPr>
          <w:p w:rsidR="00CC0138" w:rsidRDefault="00CC0138" w:rsidP="00B44BF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родовое наследственное владение;</w:t>
            </w:r>
          </w:p>
        </w:tc>
      </w:tr>
      <w:tr w:rsidR="00CC0138" w:rsidTr="00B44BFB">
        <w:trPr>
          <w:trHeight w:val="276"/>
        </w:trPr>
        <w:tc>
          <w:tcPr>
            <w:tcW w:w="22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1260" w:type="dxa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Посад</w:t>
            </w:r>
          </w:p>
        </w:tc>
        <w:tc>
          <w:tcPr>
            <w:tcW w:w="7460" w:type="dxa"/>
            <w:vAlign w:val="bottom"/>
          </w:tcPr>
          <w:p w:rsidR="00CC0138" w:rsidRDefault="00CC0138" w:rsidP="00B44BF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торгово-ремесленная часть города;</w:t>
            </w:r>
          </w:p>
        </w:tc>
      </w:tr>
      <w:tr w:rsidR="00CC0138" w:rsidTr="00B44BFB">
        <w:trPr>
          <w:trHeight w:val="276"/>
        </w:trPr>
        <w:tc>
          <w:tcPr>
            <w:tcW w:w="22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1260" w:type="dxa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Слобода</w:t>
            </w:r>
          </w:p>
        </w:tc>
        <w:tc>
          <w:tcPr>
            <w:tcW w:w="7460" w:type="dxa"/>
            <w:vAlign w:val="bottom"/>
          </w:tcPr>
          <w:p w:rsidR="00CC0138" w:rsidRDefault="00CC0138" w:rsidP="00B44BFB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Г) родовая или соседская организация людей в рамках определённой</w:t>
            </w:r>
          </w:p>
        </w:tc>
      </w:tr>
    </w:tbl>
    <w:p w:rsidR="00CC0138" w:rsidRDefault="00CC0138" w:rsidP="00CC0138">
      <w:pPr>
        <w:numPr>
          <w:ilvl w:val="0"/>
          <w:numId w:val="3"/>
        </w:numPr>
        <w:tabs>
          <w:tab w:val="left" w:pos="920"/>
        </w:tabs>
        <w:ind w:left="92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Ополчение        территории;</w:t>
      </w:r>
    </w:p>
    <w:p w:rsidR="00CC0138" w:rsidRDefault="00CC0138" w:rsidP="00CC0138">
      <w:pPr>
        <w:ind w:left="2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 поселение, освобождённое от повинностей и уплаты налогов.</w:t>
      </w:r>
    </w:p>
    <w:p w:rsidR="00CC0138" w:rsidRDefault="00CC0138" w:rsidP="00CC0138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380"/>
        <w:gridCol w:w="1380"/>
        <w:gridCol w:w="1400"/>
        <w:gridCol w:w="1380"/>
      </w:tblGrid>
      <w:tr w:rsidR="00CC0138" w:rsidTr="00B44BFB">
        <w:trPr>
          <w:trHeight w:val="281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CC0138" w:rsidTr="00B44BFB">
        <w:trPr>
          <w:trHeight w:val="33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</w:tr>
    </w:tbl>
    <w:p w:rsidR="00CC0138" w:rsidRDefault="00CC0138" w:rsidP="00CC0138">
      <w:pPr>
        <w:ind w:left="120"/>
        <w:rPr>
          <w:rFonts w:eastAsia="Times New Roman"/>
          <w:b/>
          <w:bCs/>
          <w:i/>
          <w:iCs/>
          <w:sz w:val="24"/>
          <w:szCs w:val="24"/>
        </w:rPr>
      </w:pPr>
    </w:p>
    <w:p w:rsidR="00CC0138" w:rsidRDefault="00CC0138" w:rsidP="00CC013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7. </w:t>
      </w:r>
      <w:r>
        <w:rPr>
          <w:rFonts w:eastAsia="Times New Roman"/>
          <w:b/>
          <w:bCs/>
          <w:sz w:val="24"/>
          <w:szCs w:val="24"/>
        </w:rPr>
        <w:t>Соотнесите народ и известного предводителя этого народа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10 баллов</w:t>
      </w:r>
      <w:r>
        <w:rPr>
          <w:rFonts w:eastAsia="Times New Roman"/>
          <w:b/>
          <w:bCs/>
          <w:sz w:val="24"/>
          <w:szCs w:val="24"/>
        </w:rPr>
        <w:t>):</w:t>
      </w: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080"/>
        <w:gridCol w:w="1380"/>
        <w:gridCol w:w="1980"/>
        <w:gridCol w:w="800"/>
        <w:gridCol w:w="1380"/>
      </w:tblGrid>
      <w:tr w:rsidR="00CC0138" w:rsidTr="00B44BFB">
        <w:trPr>
          <w:trHeight w:val="272"/>
        </w:trPr>
        <w:tc>
          <w:tcPr>
            <w:tcW w:w="340" w:type="dxa"/>
            <w:vAlign w:val="bottom"/>
          </w:tcPr>
          <w:p w:rsidR="00CC0138" w:rsidRDefault="00CC0138" w:rsidP="00B44BFB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080" w:type="dxa"/>
            <w:vAlign w:val="bottom"/>
          </w:tcPr>
          <w:p w:rsidR="00CC0138" w:rsidRDefault="00CC0138" w:rsidP="00B44BFB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Печенеги</w:t>
            </w: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:rsidR="00CC0138" w:rsidRDefault="00CC0138" w:rsidP="00B44BFB">
            <w:pPr>
              <w:spacing w:line="272" w:lineRule="exact"/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 Батый</w:t>
            </w:r>
          </w:p>
        </w:tc>
        <w:tc>
          <w:tcPr>
            <w:tcW w:w="800" w:type="dxa"/>
            <w:vAlign w:val="bottom"/>
          </w:tcPr>
          <w:p w:rsidR="00CC0138" w:rsidRDefault="00CC0138" w:rsidP="00B44BFB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3"/>
                <w:szCs w:val="23"/>
              </w:rPr>
            </w:pPr>
          </w:p>
        </w:tc>
      </w:tr>
      <w:tr w:rsidR="00CC0138" w:rsidTr="00B44BFB">
        <w:trPr>
          <w:trHeight w:val="276"/>
        </w:trPr>
        <w:tc>
          <w:tcPr>
            <w:tcW w:w="34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080" w:type="dxa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Половцы</w:t>
            </w: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CC0138" w:rsidRDefault="00CC0138" w:rsidP="00B44BFB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 Девлет-Гирей</w:t>
            </w: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</w:tr>
      <w:tr w:rsidR="00CC0138" w:rsidTr="00B44BFB">
        <w:trPr>
          <w:trHeight w:val="276"/>
        </w:trPr>
        <w:tc>
          <w:tcPr>
            <w:tcW w:w="34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080" w:type="dxa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Монголы</w:t>
            </w: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C0138" w:rsidRDefault="00CC0138" w:rsidP="00B44BFB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 Куря</w:t>
            </w:r>
          </w:p>
        </w:tc>
        <w:tc>
          <w:tcPr>
            <w:tcW w:w="80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</w:tr>
      <w:tr w:rsidR="00CC0138" w:rsidTr="00B44BFB">
        <w:trPr>
          <w:trHeight w:val="276"/>
        </w:trPr>
        <w:tc>
          <w:tcPr>
            <w:tcW w:w="34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080" w:type="dxa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Литовцы</w:t>
            </w: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C0138" w:rsidRDefault="00CC0138" w:rsidP="00B44BFB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Г) Ольгерд</w:t>
            </w:r>
          </w:p>
        </w:tc>
        <w:tc>
          <w:tcPr>
            <w:tcW w:w="80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</w:tr>
      <w:tr w:rsidR="00CC0138" w:rsidTr="00B44BFB">
        <w:trPr>
          <w:trHeight w:val="276"/>
        </w:trPr>
        <w:tc>
          <w:tcPr>
            <w:tcW w:w="340" w:type="dxa"/>
            <w:vAlign w:val="bottom"/>
          </w:tcPr>
          <w:p w:rsidR="00CC0138" w:rsidRDefault="00CC0138" w:rsidP="00B44BF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460" w:type="dxa"/>
            <w:gridSpan w:val="2"/>
            <w:vAlign w:val="bottom"/>
          </w:tcPr>
          <w:p w:rsidR="00CC0138" w:rsidRDefault="00CC0138" w:rsidP="00B44BF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Крымские татары</w:t>
            </w:r>
          </w:p>
        </w:tc>
        <w:tc>
          <w:tcPr>
            <w:tcW w:w="1980" w:type="dxa"/>
            <w:vAlign w:val="bottom"/>
          </w:tcPr>
          <w:p w:rsidR="00CC0138" w:rsidRDefault="00CC0138" w:rsidP="00B44BFB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Д) Шарукан</w:t>
            </w:r>
          </w:p>
        </w:tc>
        <w:tc>
          <w:tcPr>
            <w:tcW w:w="80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CC0138" w:rsidRDefault="00CC0138" w:rsidP="00B44BFB">
            <w:pPr>
              <w:rPr>
                <w:sz w:val="24"/>
                <w:szCs w:val="24"/>
              </w:rPr>
            </w:pPr>
          </w:p>
        </w:tc>
      </w:tr>
    </w:tbl>
    <w:p w:rsidR="00CC0138" w:rsidRDefault="00CC0138">
      <w:pPr>
        <w:sectPr w:rsidR="00CC0138">
          <w:type w:val="continuous"/>
          <w:pgSz w:w="11900" w:h="16838"/>
          <w:pgMar w:top="714" w:right="846" w:bottom="1135" w:left="1020" w:header="0" w:footer="0" w:gutter="0"/>
          <w:cols w:space="720" w:equalWidth="0">
            <w:col w:w="10040"/>
          </w:cols>
        </w:sect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080"/>
        <w:gridCol w:w="1380"/>
        <w:gridCol w:w="1380"/>
        <w:gridCol w:w="600"/>
        <w:gridCol w:w="800"/>
        <w:gridCol w:w="1380"/>
      </w:tblGrid>
      <w:tr w:rsidR="005A6F8C">
        <w:trPr>
          <w:trHeight w:val="286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A6F8C" w:rsidRDefault="005A6F8C" w:rsidP="00CC01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</w:tr>
      <w:tr w:rsidR="005A6F8C">
        <w:trPr>
          <w:trHeight w:val="261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6F8C" w:rsidRDefault="005A6F8C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spacing w:line="260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spacing w:line="26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A6F8C" w:rsidRDefault="005A6F8C"/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F607B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5A6F8C">
        <w:trPr>
          <w:trHeight w:val="338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6F8C" w:rsidRDefault="005A6F8C">
            <w:pPr>
              <w:rPr>
                <w:sz w:val="24"/>
                <w:szCs w:val="24"/>
              </w:rPr>
            </w:pPr>
          </w:p>
        </w:tc>
      </w:tr>
    </w:tbl>
    <w:p w:rsidR="00CC0138" w:rsidRDefault="00CC0138" w:rsidP="00CC0138">
      <w:pPr>
        <w:spacing w:line="234" w:lineRule="auto"/>
        <w:ind w:left="7" w:right="20"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CC0138" w:rsidRDefault="00CC0138" w:rsidP="00CC0138">
      <w:pPr>
        <w:spacing w:line="234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8. </w:t>
      </w:r>
      <w:r>
        <w:rPr>
          <w:rFonts w:eastAsia="Times New Roman"/>
          <w:b/>
          <w:bCs/>
          <w:sz w:val="24"/>
          <w:szCs w:val="24"/>
        </w:rPr>
        <w:t>Прочтите отрывки из двух экономических сочинений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пол.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XIX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Ответьте на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вопросы (</w:t>
      </w:r>
      <w:r>
        <w:rPr>
          <w:rFonts w:eastAsia="Times New Roman"/>
          <w:b/>
          <w:bCs/>
          <w:i/>
          <w:iCs/>
          <w:sz w:val="24"/>
          <w:szCs w:val="24"/>
        </w:rPr>
        <w:t>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CC0138" w:rsidRDefault="00CC0138" w:rsidP="00CC0138">
      <w:pPr>
        <w:spacing w:line="9" w:lineRule="exact"/>
        <w:rPr>
          <w:sz w:val="20"/>
          <w:szCs w:val="20"/>
        </w:rPr>
      </w:pPr>
    </w:p>
    <w:p w:rsidR="00CC0138" w:rsidRDefault="00CC0138" w:rsidP="00CC0138">
      <w:pPr>
        <w:spacing w:line="238" w:lineRule="auto"/>
        <w:ind w:left="7" w:right="20" w:firstLine="713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Отрывок 1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Крепостность земледельцев есть также великая преграда для улучшения состояния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земледелия. Человек, не уверенный в полном возмездии за труд свой, в половине не произведёт того, что в состоянии сделать человек, свободный от вечных уз принуждения. Истина непреложная, утверждённая опытами многих веков протекших, что свобода промышленника и промыслов есть самое верное ручательство в приумножении богатства частного и общественного (К.И. Арсеньев)</w:t>
      </w:r>
    </w:p>
    <w:p w:rsidR="00CC0138" w:rsidRDefault="00CC0138" w:rsidP="00CC0138">
      <w:pPr>
        <w:spacing w:line="14" w:lineRule="exact"/>
        <w:rPr>
          <w:sz w:val="20"/>
          <w:szCs w:val="20"/>
        </w:rPr>
      </w:pPr>
    </w:p>
    <w:p w:rsidR="00CC0138" w:rsidRDefault="00CC0138" w:rsidP="00CC0138">
      <w:pPr>
        <w:spacing w:line="237" w:lineRule="auto"/>
        <w:ind w:left="7" w:right="20" w:firstLine="5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Отрывок 2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Они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</w:t>
      </w:r>
      <w:r>
        <w:rPr>
          <w:rFonts w:eastAsia="Times New Roman"/>
          <w:i/>
          <w:iCs/>
          <w:sz w:val="24"/>
          <w:szCs w:val="24"/>
        </w:rPr>
        <w:t>крепостные</w:t>
      </w:r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пользуются довольными уделами пашенных земель с прочими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угодьями и потребным на всё их сельское домоводство временем и иными выгодами... Нельзя полагать возможности употреблять владельцам способ обработания земли вольными людьми. Не успеет владелец достать столько денег сколько бы надобно на наём вольных работников. (А.Л. Комаров)</w:t>
      </w:r>
    </w:p>
    <w:p w:rsidR="00CC0138" w:rsidRDefault="00CC0138" w:rsidP="00CC0138">
      <w:pPr>
        <w:spacing w:line="15" w:lineRule="exact"/>
        <w:rPr>
          <w:sz w:val="20"/>
          <w:szCs w:val="20"/>
        </w:rPr>
      </w:pPr>
    </w:p>
    <w:p w:rsidR="00CC0138" w:rsidRDefault="00CC0138" w:rsidP="00CC0138">
      <w:pPr>
        <w:spacing w:line="234" w:lineRule="auto"/>
        <w:ind w:left="567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Какой из двух отрывков отражает либеральные взгляды? Ответ кратко аргументируйте (</w:t>
      </w:r>
      <w:r>
        <w:rPr>
          <w:rFonts w:eastAsia="Times New Roman"/>
          <w:i/>
          <w:i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CC0138" w:rsidRDefault="00CC0138" w:rsidP="00CC0138">
      <w:pPr>
        <w:spacing w:line="4" w:lineRule="exact"/>
        <w:rPr>
          <w:sz w:val="20"/>
          <w:szCs w:val="20"/>
        </w:rPr>
      </w:pPr>
    </w:p>
    <w:p w:rsidR="00CC0138" w:rsidRDefault="00CC0138" w:rsidP="00CC0138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C0138" w:rsidRDefault="00CC0138" w:rsidP="00CC0138">
      <w:pPr>
        <w:spacing w:line="2" w:lineRule="exact"/>
        <w:rPr>
          <w:sz w:val="20"/>
          <w:szCs w:val="20"/>
        </w:rPr>
      </w:pPr>
    </w:p>
    <w:p w:rsidR="00CC0138" w:rsidRDefault="00CC0138" w:rsidP="00CC0138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C0138" w:rsidRDefault="00CC0138" w:rsidP="00CC0138">
      <w:pPr>
        <w:spacing w:line="10" w:lineRule="exact"/>
        <w:rPr>
          <w:sz w:val="20"/>
          <w:szCs w:val="20"/>
        </w:rPr>
      </w:pPr>
    </w:p>
    <w:p w:rsidR="00CC0138" w:rsidRDefault="00CC0138" w:rsidP="00CC0138">
      <w:pPr>
        <w:spacing w:line="234" w:lineRule="auto"/>
        <w:ind w:left="567"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Автор Отрывка 2 упоминает, что у крестьян, помимо пашни, существуют также «прочие угодья». Что это за угодья? (</w:t>
      </w:r>
      <w:r>
        <w:rPr>
          <w:rFonts w:eastAsia="Times New Roman"/>
          <w:i/>
          <w:i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</w:t>
      </w:r>
    </w:p>
    <w:p w:rsidR="00CC0138" w:rsidRDefault="00CC0138" w:rsidP="00CC0138">
      <w:pPr>
        <w:spacing w:line="4" w:lineRule="exact"/>
        <w:rPr>
          <w:sz w:val="20"/>
          <w:szCs w:val="20"/>
        </w:rPr>
      </w:pPr>
    </w:p>
    <w:p w:rsidR="00CC0138" w:rsidRDefault="00CC0138" w:rsidP="00CC0138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CC0138" w:rsidRDefault="00CC0138" w:rsidP="00CC0138">
      <w:pPr>
        <w:spacing w:line="9" w:lineRule="exact"/>
        <w:rPr>
          <w:sz w:val="20"/>
          <w:szCs w:val="20"/>
        </w:rPr>
      </w:pPr>
    </w:p>
    <w:p w:rsidR="00CC0138" w:rsidRDefault="00CC0138" w:rsidP="00CC0138">
      <w:pPr>
        <w:spacing w:line="234" w:lineRule="auto"/>
        <w:ind w:left="567"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В) Прочтите ещё раз второе предложение в Отрывке 1. Что именно критикует автор (выберите верный вариант, </w:t>
      </w:r>
      <w:r>
        <w:rPr>
          <w:rFonts w:eastAsia="Times New Roman"/>
          <w:i/>
          <w:i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>)? __________________</w:t>
      </w:r>
    </w:p>
    <w:p w:rsidR="00CC0138" w:rsidRDefault="00CC0138" w:rsidP="00CC0138">
      <w:pPr>
        <w:spacing w:line="2" w:lineRule="exact"/>
        <w:rPr>
          <w:sz w:val="20"/>
          <w:szCs w:val="20"/>
        </w:rPr>
      </w:pPr>
    </w:p>
    <w:p w:rsidR="00CC0138" w:rsidRDefault="00CC0138" w:rsidP="00CC0138">
      <w:pPr>
        <w:ind w:left="1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 арендные отношения; Б. внеэкономическое принуждение; В. отходничество</w:t>
      </w:r>
    </w:p>
    <w:p w:rsidR="00CC0138" w:rsidRDefault="00CC0138" w:rsidP="00CC0138">
      <w:pPr>
        <w:rPr>
          <w:rFonts w:eastAsia="Times New Roman"/>
          <w:sz w:val="24"/>
          <w:szCs w:val="24"/>
        </w:rPr>
      </w:pPr>
    </w:p>
    <w:p w:rsidR="00CC0138" w:rsidRDefault="00CC0138" w:rsidP="00CC0138">
      <w:pPr>
        <w:rPr>
          <w:sz w:val="20"/>
          <w:szCs w:val="20"/>
        </w:rPr>
      </w:pPr>
    </w:p>
    <w:p w:rsidR="00CC0138" w:rsidRDefault="00CC0138" w:rsidP="00CC0138">
      <w:pPr>
        <w:spacing w:line="234" w:lineRule="auto"/>
        <w:ind w:left="7" w:right="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9. </w:t>
      </w:r>
      <w:r>
        <w:rPr>
          <w:rFonts w:eastAsia="Times New Roman"/>
          <w:b/>
          <w:bCs/>
          <w:sz w:val="24"/>
          <w:szCs w:val="24"/>
        </w:rPr>
        <w:t>Изучите почтовую марку,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отпечатанную в России.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Ответьте на тестовые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вопросы (</w:t>
      </w:r>
      <w:r>
        <w:rPr>
          <w:rFonts w:eastAsia="Times New Roman"/>
          <w:b/>
          <w:bCs/>
          <w:i/>
          <w:iCs/>
          <w:sz w:val="24"/>
          <w:szCs w:val="24"/>
        </w:rPr>
        <w:t>12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баллов</w:t>
      </w:r>
      <w:r>
        <w:rPr>
          <w:rFonts w:eastAsia="Times New Roman"/>
          <w:b/>
          <w:bCs/>
          <w:sz w:val="24"/>
          <w:szCs w:val="24"/>
        </w:rPr>
        <w:t>)</w:t>
      </w:r>
    </w:p>
    <w:p w:rsidR="00CC0138" w:rsidRDefault="00CC0138" w:rsidP="00CC0138">
      <w:pPr>
        <w:spacing w:line="236" w:lineRule="auto"/>
        <w:ind w:left="7087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4349750" cy="3248025"/>
            <wp:effectExtent l="0" t="0" r="0" b="9525"/>
            <wp:wrapTight wrapText="bothSides">
              <wp:wrapPolygon edited="0">
                <wp:start x="0" y="0"/>
                <wp:lineTo x="0" y="21537"/>
                <wp:lineTo x="21474" y="21537"/>
                <wp:lineTo x="2147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0" cy="324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1. К какому году приурочен выпуск марки? (впишите верный вариант)</w:t>
      </w:r>
    </w:p>
    <w:p w:rsidR="00CC0138" w:rsidRDefault="00CC0138" w:rsidP="00CC0138">
      <w:pPr>
        <w:spacing w:line="2" w:lineRule="exact"/>
        <w:rPr>
          <w:sz w:val="20"/>
          <w:szCs w:val="20"/>
        </w:rPr>
      </w:pPr>
    </w:p>
    <w:p w:rsidR="00CC0138" w:rsidRDefault="00CC0138" w:rsidP="00CC0138">
      <w:pPr>
        <w:ind w:left="7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</w:t>
      </w:r>
    </w:p>
    <w:p w:rsidR="00CC0138" w:rsidRDefault="00CC0138" w:rsidP="00CC0138">
      <w:pPr>
        <w:ind w:left="7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1998 г.;</w:t>
      </w:r>
    </w:p>
    <w:p w:rsidR="00CC0138" w:rsidRDefault="00CC0138" w:rsidP="00CC0138">
      <w:pPr>
        <w:ind w:left="7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2003 г.;</w:t>
      </w:r>
    </w:p>
    <w:p w:rsidR="00CC0138" w:rsidRDefault="00CC0138" w:rsidP="00CC0138">
      <w:pPr>
        <w:ind w:left="7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2008 г.;</w:t>
      </w:r>
    </w:p>
    <w:p w:rsidR="00CC0138" w:rsidRDefault="00CC0138" w:rsidP="00CC0138">
      <w:pPr>
        <w:ind w:left="7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Г) 2013 г.</w:t>
      </w:r>
    </w:p>
    <w:p w:rsidR="00CC0138" w:rsidRDefault="00CC0138" w:rsidP="00CC0138">
      <w:pPr>
        <w:spacing w:line="288" w:lineRule="exact"/>
        <w:rPr>
          <w:sz w:val="20"/>
          <w:szCs w:val="20"/>
        </w:rPr>
      </w:pPr>
    </w:p>
    <w:p w:rsidR="00CC0138" w:rsidRDefault="00CC0138" w:rsidP="00A46A4D">
      <w:pPr>
        <w:spacing w:line="236" w:lineRule="auto"/>
        <w:ind w:left="70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 Какое здание изображено на марке? (впишите верный вариант)</w:t>
      </w:r>
    </w:p>
    <w:p w:rsidR="00CC0138" w:rsidRDefault="00CC0138" w:rsidP="00CC0138">
      <w:pPr>
        <w:spacing w:line="234" w:lineRule="auto"/>
        <w:ind w:left="7127" w:right="220" w:hanging="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 А) Адмиралтейство;</w:t>
      </w:r>
    </w:p>
    <w:p w:rsidR="00CC0138" w:rsidRDefault="00CC0138" w:rsidP="00CC0138">
      <w:pPr>
        <w:spacing w:line="14" w:lineRule="exact"/>
        <w:rPr>
          <w:sz w:val="20"/>
          <w:szCs w:val="20"/>
        </w:rPr>
      </w:pPr>
    </w:p>
    <w:p w:rsidR="00CC0138" w:rsidRDefault="00CC0138" w:rsidP="00CC0138">
      <w:pPr>
        <w:spacing w:line="236" w:lineRule="auto"/>
        <w:ind w:left="7127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Исаакиевский собор; В) Казанский собор; Г) Зимний дворец</w:t>
      </w:r>
    </w:p>
    <w:p w:rsidR="00CC0138" w:rsidRPr="00CC0138" w:rsidRDefault="00CC0138" w:rsidP="00CC0138">
      <w:pPr>
        <w:tabs>
          <w:tab w:val="left" w:pos="7470"/>
        </w:tabs>
        <w:sectPr w:rsidR="00CC0138" w:rsidRPr="00CC0138" w:rsidSect="00A46A4D">
          <w:pgSz w:w="11900" w:h="16838"/>
          <w:pgMar w:top="831" w:right="846" w:bottom="284" w:left="1020" w:header="0" w:footer="0" w:gutter="0"/>
          <w:cols w:space="720" w:equalWidth="0">
            <w:col w:w="10040"/>
          </w:cols>
        </w:sectPr>
      </w:pPr>
    </w:p>
    <w:p w:rsidR="005A6F8C" w:rsidRDefault="00A46A4D" w:rsidP="00A46A4D">
      <w:pPr>
        <w:tabs>
          <w:tab w:val="left" w:pos="24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3. </w:t>
      </w:r>
      <w:r w:rsidR="00F607B6">
        <w:rPr>
          <w:rFonts w:eastAsia="Times New Roman"/>
          <w:sz w:val="24"/>
          <w:szCs w:val="24"/>
        </w:rPr>
        <w:t>Памятник какому человеку изображён на марке? (впишите верный вариант) _______________</w:t>
      </w:r>
    </w:p>
    <w:p w:rsidR="005A6F8C" w:rsidRDefault="00F607B6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А) Барклай-де-Толли; Б) Менделеев; В) Пётр I; Г) Бирон</w:t>
      </w:r>
    </w:p>
    <w:p w:rsidR="005A6F8C" w:rsidRDefault="005A6F8C">
      <w:pPr>
        <w:spacing w:line="276" w:lineRule="exact"/>
        <w:rPr>
          <w:rFonts w:eastAsia="Times New Roman"/>
          <w:sz w:val="24"/>
          <w:szCs w:val="24"/>
        </w:rPr>
      </w:pPr>
    </w:p>
    <w:p w:rsidR="005A6F8C" w:rsidRPr="00A46A4D" w:rsidRDefault="00F607B6" w:rsidP="00A46A4D">
      <w:pPr>
        <w:pStyle w:val="a9"/>
        <w:numPr>
          <w:ilvl w:val="0"/>
          <w:numId w:val="5"/>
        </w:numPr>
        <w:tabs>
          <w:tab w:val="left" w:pos="327"/>
        </w:tabs>
        <w:rPr>
          <w:rFonts w:eastAsia="Times New Roman"/>
          <w:sz w:val="24"/>
          <w:szCs w:val="24"/>
        </w:rPr>
      </w:pPr>
      <w:r w:rsidRPr="00A46A4D">
        <w:rPr>
          <w:rFonts w:eastAsia="Times New Roman"/>
          <w:sz w:val="24"/>
          <w:szCs w:val="24"/>
        </w:rPr>
        <w:t>В  каком  веке  появились  и  это  здание,  и  этот  памятник?  (впишите  верный  вариант)</w:t>
      </w:r>
    </w:p>
    <w:p w:rsidR="005A6F8C" w:rsidRDefault="00F607B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</w:t>
      </w:r>
    </w:p>
    <w:p w:rsidR="005A6F8C" w:rsidRDefault="00F607B6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А) XVII век; Б) XVIII век; В) XIX век; Г) XX век.</w:t>
      </w:r>
    </w:p>
    <w:p w:rsidR="005A6F8C" w:rsidRDefault="005A6F8C"/>
    <w:p w:rsidR="00CC0138" w:rsidRDefault="00CC0138" w:rsidP="00CC0138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Задание 10. </w:t>
      </w:r>
      <w:r>
        <w:rPr>
          <w:rFonts w:eastAsia="Times New Roman"/>
          <w:b/>
          <w:bCs/>
          <w:sz w:val="24"/>
          <w:szCs w:val="24"/>
        </w:rPr>
        <w:t>Изучите карту Российского государства и выполните задания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b/>
          <w:bCs/>
          <w:i/>
          <w:iCs/>
          <w:sz w:val="24"/>
          <w:szCs w:val="24"/>
        </w:rPr>
        <w:t>12 баллов</w:t>
      </w:r>
      <w:r>
        <w:rPr>
          <w:rFonts w:eastAsia="Times New Roman"/>
          <w:b/>
          <w:bCs/>
          <w:sz w:val="24"/>
          <w:szCs w:val="24"/>
        </w:rPr>
        <w:t>):</w:t>
      </w:r>
    </w:p>
    <w:p w:rsidR="00CC0138" w:rsidRDefault="00CC0138"/>
    <w:p w:rsidR="005A6F8C" w:rsidRDefault="00F607B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 каком веке наше государство имело границы, указанные на карте? (3 балла)</w:t>
      </w:r>
    </w:p>
    <w:p w:rsidR="005A6F8C" w:rsidRDefault="005A6F8C">
      <w:pPr>
        <w:spacing w:line="2" w:lineRule="exact"/>
        <w:rPr>
          <w:sz w:val="20"/>
          <w:szCs w:val="20"/>
        </w:rPr>
      </w:pPr>
    </w:p>
    <w:p w:rsidR="005A6F8C" w:rsidRDefault="00F607B6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</w:t>
      </w:r>
    </w:p>
    <w:p w:rsidR="005A6F8C" w:rsidRDefault="005A6F8C">
      <w:pPr>
        <w:spacing w:line="9" w:lineRule="exact"/>
        <w:rPr>
          <w:sz w:val="20"/>
          <w:szCs w:val="20"/>
        </w:rPr>
      </w:pPr>
    </w:p>
    <w:p w:rsidR="005A6F8C" w:rsidRDefault="00F607B6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Какое государственное образование располагалось в месте, обозначенном знаком вопроса, перед тем, как эти земли вошли в состав России? (3 балла)</w:t>
      </w:r>
    </w:p>
    <w:p w:rsidR="005A6F8C" w:rsidRDefault="005A6F8C">
      <w:pPr>
        <w:spacing w:line="4" w:lineRule="exact"/>
        <w:rPr>
          <w:sz w:val="20"/>
          <w:szCs w:val="20"/>
        </w:rPr>
      </w:pPr>
    </w:p>
    <w:p w:rsidR="005A6F8C" w:rsidRDefault="00F607B6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</w:t>
      </w:r>
    </w:p>
    <w:p w:rsidR="005A6F8C" w:rsidRDefault="00F607B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Обведите на карте границы вотчины Строгановых (3 балла)</w:t>
      </w:r>
    </w:p>
    <w:p w:rsidR="005A6F8C" w:rsidRDefault="005A6F8C">
      <w:pPr>
        <w:spacing w:line="1" w:lineRule="exact"/>
        <w:rPr>
          <w:sz w:val="20"/>
          <w:szCs w:val="20"/>
        </w:rPr>
      </w:pPr>
    </w:p>
    <w:p w:rsidR="005A6F8C" w:rsidRPr="00CC0138" w:rsidRDefault="00CC0138">
      <w:pPr>
        <w:rPr>
          <w:sz w:val="20"/>
          <w:szCs w:val="20"/>
        </w:rPr>
        <w:sectPr w:rsidR="005A6F8C" w:rsidRPr="00CC0138">
          <w:pgSz w:w="11900" w:h="16838"/>
          <w:pgMar w:top="846" w:right="1166" w:bottom="1440" w:left="1140" w:header="0" w:footer="0" w:gutter="0"/>
          <w:cols w:space="720" w:equalWidth="0">
            <w:col w:w="960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323850</wp:posOffset>
            </wp:positionH>
            <wp:positionV relativeFrom="paragraph">
              <wp:posOffset>387350</wp:posOffset>
            </wp:positionV>
            <wp:extent cx="5152390" cy="4686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468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07B6">
        <w:rPr>
          <w:rFonts w:eastAsia="Times New Roman"/>
          <w:sz w:val="24"/>
          <w:szCs w:val="24"/>
        </w:rPr>
        <w:t>Г) Подпишите на карте, где расположена историческая область Пермь Великая (3 балла)</w:t>
      </w:r>
    </w:p>
    <w:p w:rsidR="00F607B6" w:rsidRDefault="00F607B6">
      <w:bookmarkStart w:id="0" w:name="_GoBack"/>
      <w:bookmarkEnd w:id="0"/>
    </w:p>
    <w:sectPr w:rsidR="00F607B6" w:rsidSect="00C14B6A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3B4" w:rsidRDefault="002A53B4" w:rsidP="00CC0138">
      <w:r>
        <w:separator/>
      </w:r>
    </w:p>
  </w:endnote>
  <w:endnote w:type="continuationSeparator" w:id="0">
    <w:p w:rsidR="002A53B4" w:rsidRDefault="002A53B4" w:rsidP="00CC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6665453"/>
      <w:docPartObj>
        <w:docPartGallery w:val="Page Numbers (Bottom of Page)"/>
        <w:docPartUnique/>
      </w:docPartObj>
    </w:sdtPr>
    <w:sdtEndPr/>
    <w:sdtContent>
      <w:p w:rsidR="00CC0138" w:rsidRDefault="00C14B6A">
        <w:pPr>
          <w:pStyle w:val="a6"/>
          <w:jc w:val="right"/>
        </w:pPr>
        <w:r>
          <w:fldChar w:fldCharType="begin"/>
        </w:r>
        <w:r w:rsidR="00CC0138">
          <w:instrText>PAGE   \* MERGEFORMAT</w:instrText>
        </w:r>
        <w:r>
          <w:fldChar w:fldCharType="separate"/>
        </w:r>
        <w:r w:rsidR="00A46A4D">
          <w:rPr>
            <w:noProof/>
          </w:rPr>
          <w:t>5</w:t>
        </w:r>
        <w:r>
          <w:fldChar w:fldCharType="end"/>
        </w:r>
      </w:p>
    </w:sdtContent>
  </w:sdt>
  <w:p w:rsidR="00CC0138" w:rsidRDefault="00CC01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3B4" w:rsidRDefault="002A53B4" w:rsidP="00CC0138">
      <w:r>
        <w:separator/>
      </w:r>
    </w:p>
  </w:footnote>
  <w:footnote w:type="continuationSeparator" w:id="0">
    <w:p w:rsidR="002A53B4" w:rsidRDefault="002A53B4" w:rsidP="00CC0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CD6"/>
    <w:multiLevelType w:val="hybridMultilevel"/>
    <w:tmpl w:val="91808548"/>
    <w:lvl w:ilvl="0" w:tplc="9296FA4E">
      <w:start w:val="5"/>
      <w:numFmt w:val="decimal"/>
      <w:lvlText w:val="%1."/>
      <w:lvlJc w:val="left"/>
    </w:lvl>
    <w:lvl w:ilvl="1" w:tplc="2DF20AD6">
      <w:numFmt w:val="decimal"/>
      <w:lvlText w:val=""/>
      <w:lvlJc w:val="left"/>
    </w:lvl>
    <w:lvl w:ilvl="2" w:tplc="13028C5E">
      <w:numFmt w:val="decimal"/>
      <w:lvlText w:val=""/>
      <w:lvlJc w:val="left"/>
    </w:lvl>
    <w:lvl w:ilvl="3" w:tplc="83A82E66">
      <w:numFmt w:val="decimal"/>
      <w:lvlText w:val=""/>
      <w:lvlJc w:val="left"/>
    </w:lvl>
    <w:lvl w:ilvl="4" w:tplc="68504BF8">
      <w:numFmt w:val="decimal"/>
      <w:lvlText w:val=""/>
      <w:lvlJc w:val="left"/>
    </w:lvl>
    <w:lvl w:ilvl="5" w:tplc="F3CA0E74">
      <w:numFmt w:val="decimal"/>
      <w:lvlText w:val=""/>
      <w:lvlJc w:val="left"/>
    </w:lvl>
    <w:lvl w:ilvl="6" w:tplc="E40EAF1E">
      <w:numFmt w:val="decimal"/>
      <w:lvlText w:val=""/>
      <w:lvlJc w:val="left"/>
    </w:lvl>
    <w:lvl w:ilvl="7" w:tplc="AC70D512">
      <w:numFmt w:val="decimal"/>
      <w:lvlText w:val=""/>
      <w:lvlJc w:val="left"/>
    </w:lvl>
    <w:lvl w:ilvl="8" w:tplc="A4A03E24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48AC4162"/>
    <w:lvl w:ilvl="0" w:tplc="DB2253C4">
      <w:start w:val="1"/>
      <w:numFmt w:val="decimal"/>
      <w:lvlText w:val="%1."/>
      <w:lvlJc w:val="left"/>
    </w:lvl>
    <w:lvl w:ilvl="1" w:tplc="1A1E37A6">
      <w:numFmt w:val="decimal"/>
      <w:lvlText w:val=""/>
      <w:lvlJc w:val="left"/>
    </w:lvl>
    <w:lvl w:ilvl="2" w:tplc="5D169326">
      <w:numFmt w:val="decimal"/>
      <w:lvlText w:val=""/>
      <w:lvlJc w:val="left"/>
    </w:lvl>
    <w:lvl w:ilvl="3" w:tplc="C3EA6AE4">
      <w:numFmt w:val="decimal"/>
      <w:lvlText w:val=""/>
      <w:lvlJc w:val="left"/>
    </w:lvl>
    <w:lvl w:ilvl="4" w:tplc="15142536">
      <w:numFmt w:val="decimal"/>
      <w:lvlText w:val=""/>
      <w:lvlJc w:val="left"/>
    </w:lvl>
    <w:lvl w:ilvl="5" w:tplc="DF569020">
      <w:numFmt w:val="decimal"/>
      <w:lvlText w:val=""/>
      <w:lvlJc w:val="left"/>
    </w:lvl>
    <w:lvl w:ilvl="6" w:tplc="C318EDBE">
      <w:numFmt w:val="decimal"/>
      <w:lvlText w:val=""/>
      <w:lvlJc w:val="left"/>
    </w:lvl>
    <w:lvl w:ilvl="7" w:tplc="1ABC16E2">
      <w:numFmt w:val="decimal"/>
      <w:lvlText w:val=""/>
      <w:lvlJc w:val="left"/>
    </w:lvl>
    <w:lvl w:ilvl="8" w:tplc="2104E44A">
      <w:numFmt w:val="decimal"/>
      <w:lvlText w:val=""/>
      <w:lvlJc w:val="left"/>
    </w:lvl>
  </w:abstractNum>
  <w:abstractNum w:abstractNumId="2" w15:restartNumberingAfterBreak="0">
    <w:nsid w:val="00004AE1"/>
    <w:multiLevelType w:val="hybridMultilevel"/>
    <w:tmpl w:val="944E137C"/>
    <w:lvl w:ilvl="0" w:tplc="D5F80A00">
      <w:start w:val="8"/>
      <w:numFmt w:val="decimal"/>
      <w:lvlText w:val="%1"/>
      <w:lvlJc w:val="left"/>
    </w:lvl>
    <w:lvl w:ilvl="1" w:tplc="EE1406F0">
      <w:numFmt w:val="decimal"/>
      <w:lvlText w:val=""/>
      <w:lvlJc w:val="left"/>
    </w:lvl>
    <w:lvl w:ilvl="2" w:tplc="9AD09A1C">
      <w:numFmt w:val="decimal"/>
      <w:lvlText w:val=""/>
      <w:lvlJc w:val="left"/>
    </w:lvl>
    <w:lvl w:ilvl="3" w:tplc="A3EE79D6">
      <w:numFmt w:val="decimal"/>
      <w:lvlText w:val=""/>
      <w:lvlJc w:val="left"/>
    </w:lvl>
    <w:lvl w:ilvl="4" w:tplc="AD7AB054">
      <w:numFmt w:val="decimal"/>
      <w:lvlText w:val=""/>
      <w:lvlJc w:val="left"/>
    </w:lvl>
    <w:lvl w:ilvl="5" w:tplc="2AF6765E">
      <w:numFmt w:val="decimal"/>
      <w:lvlText w:val=""/>
      <w:lvlJc w:val="left"/>
    </w:lvl>
    <w:lvl w:ilvl="6" w:tplc="839C925E">
      <w:numFmt w:val="decimal"/>
      <w:lvlText w:val=""/>
      <w:lvlJc w:val="left"/>
    </w:lvl>
    <w:lvl w:ilvl="7" w:tplc="C2D60550">
      <w:numFmt w:val="decimal"/>
      <w:lvlText w:val=""/>
      <w:lvlJc w:val="left"/>
    </w:lvl>
    <w:lvl w:ilvl="8" w:tplc="16484220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55422DAA"/>
    <w:lvl w:ilvl="0" w:tplc="2E74A082">
      <w:start w:val="3"/>
      <w:numFmt w:val="decimal"/>
      <w:lvlText w:val="%1."/>
      <w:lvlJc w:val="left"/>
    </w:lvl>
    <w:lvl w:ilvl="1" w:tplc="46245FD2">
      <w:numFmt w:val="decimal"/>
      <w:lvlText w:val=""/>
      <w:lvlJc w:val="left"/>
    </w:lvl>
    <w:lvl w:ilvl="2" w:tplc="5E068AD4">
      <w:numFmt w:val="decimal"/>
      <w:lvlText w:val=""/>
      <w:lvlJc w:val="left"/>
    </w:lvl>
    <w:lvl w:ilvl="3" w:tplc="73026D5C">
      <w:numFmt w:val="decimal"/>
      <w:lvlText w:val=""/>
      <w:lvlJc w:val="left"/>
    </w:lvl>
    <w:lvl w:ilvl="4" w:tplc="CFD4ADFE">
      <w:numFmt w:val="decimal"/>
      <w:lvlText w:val=""/>
      <w:lvlJc w:val="left"/>
    </w:lvl>
    <w:lvl w:ilvl="5" w:tplc="9F20398A">
      <w:numFmt w:val="decimal"/>
      <w:lvlText w:val=""/>
      <w:lvlJc w:val="left"/>
    </w:lvl>
    <w:lvl w:ilvl="6" w:tplc="C054EE88">
      <w:numFmt w:val="decimal"/>
      <w:lvlText w:val=""/>
      <w:lvlJc w:val="left"/>
    </w:lvl>
    <w:lvl w:ilvl="7" w:tplc="6FAC931C">
      <w:numFmt w:val="decimal"/>
      <w:lvlText w:val=""/>
      <w:lvlJc w:val="left"/>
    </w:lvl>
    <w:lvl w:ilvl="8" w:tplc="3F82AC26">
      <w:numFmt w:val="decimal"/>
      <w:lvlText w:val=""/>
      <w:lvlJc w:val="left"/>
    </w:lvl>
  </w:abstractNum>
  <w:abstractNum w:abstractNumId="4" w15:restartNumberingAfterBreak="0">
    <w:nsid w:val="5F8664C9"/>
    <w:multiLevelType w:val="hybridMultilevel"/>
    <w:tmpl w:val="2F38BC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6F8C"/>
    <w:rsid w:val="002A53B4"/>
    <w:rsid w:val="002C4188"/>
    <w:rsid w:val="005A6F8C"/>
    <w:rsid w:val="00741D48"/>
    <w:rsid w:val="008A6017"/>
    <w:rsid w:val="00A46A4D"/>
    <w:rsid w:val="00A83864"/>
    <w:rsid w:val="00AC3D57"/>
    <w:rsid w:val="00C14B6A"/>
    <w:rsid w:val="00CC0138"/>
    <w:rsid w:val="00DB4D28"/>
    <w:rsid w:val="00F0030B"/>
    <w:rsid w:val="00F6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652F89"/>
  <w15:docId w15:val="{263E728F-EFE3-4F37-87BD-5622C938E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C01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138"/>
  </w:style>
  <w:style w:type="paragraph" w:styleId="a6">
    <w:name w:val="footer"/>
    <w:basedOn w:val="a"/>
    <w:link w:val="a7"/>
    <w:uiPriority w:val="99"/>
    <w:unhideWhenUsed/>
    <w:rsid w:val="00CC01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0138"/>
  </w:style>
  <w:style w:type="paragraph" w:styleId="a8">
    <w:name w:val="Normal (Web)"/>
    <w:basedOn w:val="a"/>
    <w:uiPriority w:val="99"/>
    <w:semiHidden/>
    <w:unhideWhenUsed/>
    <w:rsid w:val="008A601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List Paragraph"/>
    <w:basedOn w:val="a"/>
    <w:uiPriority w:val="34"/>
    <w:qFormat/>
    <w:rsid w:val="00A46A4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46A4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46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Татьяна</cp:lastModifiedBy>
  <cp:revision>7</cp:revision>
  <cp:lastPrinted>2018-10-04T11:48:00Z</cp:lastPrinted>
  <dcterms:created xsi:type="dcterms:W3CDTF">2017-08-21T06:45:00Z</dcterms:created>
  <dcterms:modified xsi:type="dcterms:W3CDTF">2018-10-04T11:50:00Z</dcterms:modified>
</cp:coreProperties>
</file>